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5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4"/>
        <w:gridCol w:w="58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</w:trPr>
        <w:tc>
          <w:tcPr>
            <w:tcW w:w="4614" w:type="dxa"/>
          </w:tcPr>
          <w:p>
            <w:pPr>
              <w:spacing w:line="0" w:lineRule="atLeast"/>
              <w:jc w:val="center"/>
              <w:rPr>
                <w:rFonts w:hint="default" w:ascii="Times New Roman" w:hAnsi="Times New Roman" w:cs="Times New Roman"/>
                <w:b/>
                <w:bCs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6"/>
                <w:sz w:val="24"/>
                <w:szCs w:val="24"/>
              </w:rPr>
              <w:t>SỞ GD &amp; ĐT QUẢNG NAM</w:t>
            </w:r>
          </w:p>
          <w:p>
            <w:pPr>
              <w:spacing w:line="0" w:lineRule="atLeast"/>
              <w:rPr>
                <w:rFonts w:hint="default" w:ascii="Times New Roman" w:hAnsi="Times New Roman" w:cs="Times New Roman"/>
                <w:b/>
                <w:bCs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-8"/>
                <w:sz w:val="24"/>
                <w:szCs w:val="24"/>
              </w:rPr>
              <w:t xml:space="preserve">    TRƯỜNG THPT LƯƠNG THẾ VINH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4445" t="4445" r="14605" b="1143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.6pt;margin-top:26.2pt;height:23.75pt;width:118.5pt;z-index:-251657216;mso-width-relative:page;mso-height-relative:page;" fillcolor="#FFFFFF" filled="t" stroked="t" coordsize="21600,21600" o:gfxdata="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YULEI2AAAAAgBAAAPAAAAAAAAAAEAIAAAACIAAABkcnMvZG93bnJldi54bWxQSwEC&#10;FAAUAAAACACHTuJA0t8mwS0CAACGBAAADgAAAAAAAAABACAAAAAnAQAAZHJzL2Uyb0RvYy54bWxQ&#10;SwUGAAAAAAYABgBZAQAAxg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0.6pt;margin-top:3.5pt;height:0pt;width:78pt;z-index:251660288;mso-width-relative:page;mso-height-relative:page;" filled="f" stroked="t" coordsize="21600,21600" o:gfxdata="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UfQKf0gAAAAcBAAAPAAAAAAAAAAEAIAAAACIAAABkcnMv&#10;ZG93bnJldi54bWxQSwECFAAUAAAACACHTuJAnhzNBdABAACsAwAADgAAAAAAAAABACAAAAAhAQAA&#10;ZHJzL2Uyb0RvYy54bWxQSwUGAAAAAAYABgBZAQAAYw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tabs>
                <w:tab w:val="left" w:pos="939"/>
              </w:tabs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</w:p>
          <w:p>
            <w:pPr>
              <w:tabs>
                <w:tab w:val="left" w:pos="939"/>
              </w:tabs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     (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 xml:space="preserve">Đề gồm có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  <w:lang w:val="en-US"/>
              </w:rPr>
              <w:t>02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 xml:space="preserve"> trang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42" w:type="dxa"/>
          </w:tcPr>
          <w:p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KIỂM TRA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CUỐI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 KỲ 2 NĂM HỌC 202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  <w:t>2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-202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  <w:t>3</w:t>
            </w:r>
          </w:p>
          <w:p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Môn:   ĐỊA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 LÝ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       – Lớp  10</w:t>
            </w:r>
          </w:p>
          <w:p>
            <w:pPr>
              <w:spacing w:before="6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Thời gian: 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45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phút (không kể thời gian giao đề)   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                                               </w:t>
            </w:r>
          </w:p>
          <w:tbl>
            <w:tblPr>
              <w:tblStyle w:val="3"/>
              <w:tblW w:w="1923" w:type="dxa"/>
              <w:tblInd w:w="349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2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8" w:hRule="atLeast"/>
              </w:trPr>
              <w:tc>
                <w:tcPr>
                  <w:tcW w:w="19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before="60"/>
                    <w:rPr>
                      <w:rFonts w:hint="default"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sz w:val="24"/>
                      <w:szCs w:val="24"/>
                    </w:rPr>
                    <w:t>MÃ ĐỀ   60</w:t>
                  </w:r>
                  <w:r>
                    <w:rPr>
                      <w:rFonts w:hint="default"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1</w:t>
                  </w:r>
                  <w:r>
                    <w:rPr>
                      <w:rFonts w:hint="default"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                                              </w:t>
                  </w:r>
                </w:p>
              </w:tc>
            </w:tr>
          </w:tbl>
          <w:p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spacing w:after="60"/>
        <w:ind w:right="422"/>
        <w:jc w:val="both"/>
        <w:rPr>
          <w:rFonts w:hint="default" w:ascii="Times New Roman" w:hAnsi="Times New Roman" w:cs="Times New Roman"/>
          <w:b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Họ và tên học sinh:……………………………………Số báo danh:………………......Lớp…….</w:t>
      </w:r>
    </w:p>
    <w:p>
      <w:pPr>
        <w:spacing w:before="0" w:after="0" w:line="240" w:lineRule="auto"/>
        <w:rPr>
          <w:rFonts w:hint="default" w:ascii="Times New Roman" w:hAnsi="Times New Roman" w:cs="Times New Roman"/>
          <w:b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A/ TRẮC NGHIỆM: (5.0 điểm). 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 xml:space="preserve">Câu 1: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Ngành giao thông vận tải nào sau đây có khối lượng luân chuyển lớn nhất thế giới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Đường hàng không</w:t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Đường ô tô</w:t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Đường biển</w:t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Đường sắt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 xml:space="preserve">Câu 2: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Hoạt động nào sau đây hạn chế tác động xấu đến môi trường?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Tăng cường sử dụng chất đốt năng lượng hóa thạch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Đẩy mạnh phát triển nhiệt điện, điện than, điện gió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Tiết kiệm năng lượng, sử dụng năng lượng tái tạo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Đẩy mạnh sử dụng hóa chất trong nông nghiệp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 xml:space="preserve">Câu 3: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Nhận định nào sau đây đúng nhất về giao thông vận tải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Cung cấp nông sản cho người dân, góp phần bữa ăn thêm dinh dưỡng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Tăng cường sức mạnh quốc phòng, cơ sở hàng đầu để đánh giá sức mạnh kinh tế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Chất lượng sản phẩm đo bằng tốc độ chuyên chở, sự tiện nghi, an toàn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Phục vụ nhu cầu đi lại của người có bằng lái xe máy, ô tô</w:t>
      </w: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 xml:space="preserve">Câu 4: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Cho bảng số liệu: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40" w:lineRule="atLeast"/>
        <w:ind w:right="42"/>
        <w:jc w:val="both"/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CƠ CẤU SỬ DỤNG NĂNG LƯỢNG TRÊN THẾ GIỚI QUA CÁC NĂM</w:t>
      </w: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lang w:val="en-US"/>
        </w:rPr>
        <w:t xml:space="preserve">  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4"/>
          <w:szCs w:val="24"/>
        </w:rPr>
        <w:t>(Đơn vị: %)</w:t>
      </w:r>
    </w:p>
    <w:tbl>
      <w:tblPr>
        <w:tblStyle w:val="6"/>
        <w:tblpPr w:leftFromText="180" w:rightFromText="180" w:vertAnchor="text" w:horzAnchor="page" w:tblpX="2064" w:tblpY="7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3"/>
        <w:gridCol w:w="1471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Năm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2012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Dầu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38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Khí tự nhiên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24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Than đá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26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Thủy điện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6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Năng lượng nguyên tử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6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Năng lượng tái tạo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-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3</w:t>
            </w:r>
          </w:p>
        </w:tc>
      </w:tr>
    </w:tbl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40" w:lineRule="atLeast"/>
        <w:ind w:left="42" w:right="42" w:firstLine="0"/>
        <w:jc w:val="both"/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4"/>
          <w:szCs w:val="24"/>
          <w:lang w:val="en-US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4"/>
          <w:szCs w:val="24"/>
          <w:lang w:val="en-US"/>
        </w:rPr>
        <w:t xml:space="preserve">                    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40" w:lineRule="atLeast"/>
        <w:ind w:left="42" w:right="42" w:firstLine="0"/>
        <w:jc w:val="both"/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4"/>
          <w:szCs w:val="24"/>
          <w:lang w:val="en-US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4"/>
          <w:szCs w:val="24"/>
          <w:lang w:val="en-US"/>
        </w:rPr>
        <w:t xml:space="preserve"> </w:t>
      </w: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</w:pPr>
    </w:p>
    <w:p>
      <w:pPr>
        <w:spacing w:before="0" w:after="0" w:line="240" w:lineRule="auto"/>
        <w:ind w:firstLine="360" w:firstLineChars="150"/>
        <w:rPr>
          <w:rFonts w:hint="default"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 xml:space="preserve">Dựa vào bảng số liệu trên cho biết nhận định nào sau đây </w:t>
      </w:r>
      <w:r>
        <w:rPr>
          <w:rFonts w:hint="default"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không đúng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Tỉ trọng dầu, khí tự nhiên, than đá giảm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Tỉ trọng dầu, năng lượng nguyên tử giảm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Tỉ trọng khí tự nhiên không thay đổi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Tỉ trọng thủy điện, than đá tăng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 xml:space="preserve">Câu 5: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Ngành công nghiệp nào sau đây cần nhiều lao động nữ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Công nghiệp luyện kim</w:t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Công nghiệp điện tử tin học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Công nghiệp cơ khí</w:t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Công nghiệp dệt may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 xml:space="preserve">Câu 6: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Hình thức tổ chức công nghiệp nào sau đây có ranh giới địa lí rõ ràng: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Vùng công nghiệp</w:t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Trung tâm công nghiệp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Điểm công nghiệp</w:t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Khu công nghiệp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 xml:space="preserve">Câu 7: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Năng lượng nào sau đây không phải là năng lượng tái tạo?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Năng lượng Mặt Trời</w:t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Sức gió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  <w:u w:val="none"/>
          <w:lang w:val="en-US"/>
        </w:rPr>
        <w:t>Điện than</w:t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Sức nước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 xml:space="preserve">Câu 8: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Nhân tố nào sau đây ảnh hưởng đến hướng phát triển, tốc độ và quy mô ngành dịch vụ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Thị trường</w:t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Vốn đầu tư, khoa học công nghệ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Trình độ phát triển kinh tế</w:t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Đặc điểm dân số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 xml:space="preserve">Câu 9: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Các ngành công nghiệp nào sau đây phải gắn với đội ngũ lao động có trình độ chuyên môn cao?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Kĩ thuật điện, điện tử tin học, cơ khí chính xác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Điện tử tin học, thực phẩm, cơ khí chính xác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Điện tử tin học, vật liệu xây dựng, da-giày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Kĩ thuật điện, hóa dầu, dệt may, luyện kim màu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 xml:space="preserve">Câu 10: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Sản phẩm của ngành công nghiệp: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Chỉ phục vụ cho du lịch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Chỉ phục vụ cho giao thông vận tải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Phục vụ cho tất cả các ngành kinh tế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Chỉ phục vụ cho nông nghiệp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 xml:space="preserve">Câu 11: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Nhân tố nào sau đây quyết định đến sự phát triển và phân bố công nghiệp?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Khoáng sản, dân cư lao động, đất, thị trường, chính sách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Dân cư lao động, khí hậu, nước, vốn, thị trường, chính sách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Khoa học kĩ thuật, dân cư lao động, thị trường, chính sách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Dân cư lao động, đất, rừng, biển, thị trường, chính sách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 xml:space="preserve">Câu 12: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Công nghiệp mũi nhọn là những ngành công nghiệp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en-US"/>
        </w:rPr>
        <w:t>có vai trò quyết định trong việc thực hiện nhiệm vụ kinh tế đất nước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B.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en-US"/>
        </w:rPr>
        <w:t>Có tốc độ phát triển nhanh nhất trong các ngành công nghiệp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en-US"/>
        </w:rPr>
        <w:t>có hàm lượng kĩ thuật cao và mới ra đời gần đây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en-US"/>
        </w:rPr>
        <w:t>phát triển nhằm mục đích xuất khẩu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 xml:space="preserve">Câu 13: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Ở nước ta ngành công nghiệp nào cần đầu tư ưu tiên đi trước một bước?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Chế biến dầu khí</w:t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Chế biến nông -lâm -thủy sản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Sản xuất hàng tiêu dùng</w:t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Điện lực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 xml:space="preserve">Câu 14: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Ở châu Á, quốc gia nào sau đây phát triển mạnh nhất năng lượng tái tạo?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Nhật Bản</w:t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Triều Tiên</w:t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Hàn Quốc</w:t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Việt Nam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 xml:space="preserve">Câu 15: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Loại than nào sau đây có giá trị lớn nhất ở Việt Nam: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Than bùn</w:t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Than đá</w:t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Than mỡ</w:t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Style w:val="8"/>
          <w:rFonts w:hint="default" w:ascii="Times New Roman" w:hAnsi="Times New Roman" w:cs="Times New Roman"/>
          <w:b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Than nâu</w:t>
      </w:r>
    </w:p>
    <w:p>
      <w:pPr>
        <w:spacing w:before="0" w:after="0" w:line="240" w:lineRule="auto"/>
        <w:rPr>
          <w:rFonts w:hint="default" w:ascii="Times New Roman" w:hAnsi="Times New Roman" w:cs="Times New Roman"/>
          <w:b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 xml:space="preserve">B/ TỰ LUẬN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: (5.0 điểm). 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Câu 1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en-US"/>
        </w:rPr>
        <w:t>: (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/>
        </w:rPr>
        <w:t>1,5đ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en-US"/>
        </w:rPr>
        <w:t>)  Xét về mặt kinh tế ngành dịch vụ có vai trò như thế nào ? Em hãy nêu 1 số hoạt động dịch vụ kinh doanh 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/>
        </w:rPr>
        <w:t>Câu 2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en-US"/>
        </w:rPr>
        <w:t>:(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2,5đ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en-US"/>
        </w:rPr>
        <w:t xml:space="preserve">) 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Cho bảng số liệu:  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firstLine="964" w:firstLineChars="400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SẢN LƯỢNG DẦU MỎ VÀ ĐIỆN CỦA THẾ GIỚI, GIAI ĐOẠN 2000-2019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4"/>
        <w:gridCol w:w="2084"/>
        <w:gridCol w:w="2084"/>
        <w:gridCol w:w="2084"/>
        <w:gridCol w:w="2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/>
              </w:rPr>
              <w:t>Sản lượng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/>
              </w:rPr>
              <w:t xml:space="preserve"> 2000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/>
              </w:rPr>
              <w:t>2010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/>
              </w:rPr>
              <w:t>2015</w:t>
            </w:r>
          </w:p>
        </w:tc>
        <w:tc>
          <w:tcPr>
            <w:tcW w:w="2085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/>
              </w:rPr>
              <w:t>2019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/>
              </w:rPr>
              <w:t>Dầu mỏ(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  <w:vertAlign w:val="baseline"/>
                <w:lang w:val="en-US"/>
              </w:rPr>
              <w:t>triệu tấn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/>
              </w:rPr>
              <w:t>)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/>
              </w:rPr>
              <w:t>3605,5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/>
              </w:rPr>
              <w:t>3983,4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/>
              </w:rPr>
              <w:t>4326,9</w:t>
            </w:r>
          </w:p>
        </w:tc>
        <w:tc>
          <w:tcPr>
            <w:tcW w:w="2085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/>
              </w:rPr>
              <w:t>4484,5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/>
              </w:rPr>
              <w:t xml:space="preserve">Điện( 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  <w:vertAlign w:val="baseline"/>
                <w:lang w:val="en-US"/>
              </w:rPr>
              <w:t>tỉ kWh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/>
              </w:rPr>
              <w:t>)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/>
              </w:rPr>
              <w:t>15 555,3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/>
              </w:rPr>
              <w:t>21 570,7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/>
              </w:rPr>
              <w:t>24 266,3</w:t>
            </w:r>
          </w:p>
        </w:tc>
        <w:tc>
          <w:tcPr>
            <w:tcW w:w="2085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/>
              </w:rPr>
              <w:t>27 004,7</w:t>
            </w:r>
          </w:p>
        </w:tc>
      </w:tr>
    </w:tbl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en-US"/>
        </w:rPr>
        <w:t>a, Vẽ biểu đồ thể hiện sản lượng dầu mỏ và điện của thế giới giai đoạn 2000-2019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en-US"/>
        </w:rPr>
        <w:t>b, Nhận xét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/>
        </w:rPr>
        <w:t>Câu 3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en-US"/>
        </w:rPr>
        <w:t>:(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/>
        </w:rPr>
        <w:t>1,0đ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en-US"/>
        </w:rPr>
        <w:t xml:space="preserve">) Nêu 1 số nguồn năng lượng tái tạo đang được sử dụng để sản xuất điện ở Việt Nam  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</w:pPr>
    </w:p>
    <w:p>
      <w:pPr>
        <w:ind w:firstLine="4337" w:firstLineChars="1800"/>
        <w:jc w:val="both"/>
      </w:pPr>
      <w:r>
        <w:rPr>
          <w:rStyle w:val="8"/>
          <w:rFonts w:hint="default" w:ascii="Times New Roman" w:hAnsi="Times New Roman" w:cs="Times New Roman"/>
          <w:b/>
          <w:i/>
          <w:sz w:val="24"/>
          <w:szCs w:val="24"/>
        </w:rPr>
        <w:t>------ HẾT ------</w:t>
      </w:r>
    </w:p>
    <w:sectPr>
      <w:footerReference r:id="rId4" w:type="default"/>
      <w:pgSz w:w="11906" w:h="16838"/>
      <w:pgMar w:top="567" w:right="567" w:bottom="567" w:left="1134" w:header="283" w:footer="567" w:gutter="0"/>
      <w:pgNumType w:fmt="decimal"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single" w:color="auto" w:sz="6" w:space="1"/>
      </w:pBdr>
      <w:tabs>
        <w:tab w:val="right" w:pos="10489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 xml:space="preserve">Mã đề </w:t>
    </w:r>
    <w:r>
      <w:rPr>
        <w:rFonts w:hint="default" w:ascii="Times New Roman" w:hAnsi="Times New Roman"/>
        <w:color w:val="000000"/>
        <w:sz w:val="24"/>
        <w:lang w:val="en-US"/>
      </w:rPr>
      <w:t>6</w:t>
    </w:r>
    <w:r>
      <w:rPr>
        <w:rFonts w:ascii="Times New Roman" w:hAnsi="Times New Roman"/>
        <w:color w:val="000000"/>
        <w:sz w:val="24"/>
      </w:rPr>
      <w:t>01</w:t>
    </w:r>
    <w:r>
      <w:rPr>
        <w:rFonts w:hint="default" w:ascii="Times New Roman" w:hAnsi="Times New Roman"/>
        <w:color w:val="000000"/>
        <w:sz w:val="24"/>
        <w:lang w:val="en-US"/>
      </w:rPr>
      <w:t xml:space="preserve">                                                                                                                                        </w:t>
    </w:r>
    <w:r>
      <w:rPr>
        <w:rFonts w:ascii="Times New Roman" w:hAnsi="Times New Roman"/>
        <w:color w:val="000000"/>
        <w:sz w:val="24"/>
      </w:rPr>
      <w:t xml:space="preserve">Trang 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Page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  <w:r>
      <w:rPr>
        <w:rFonts w:ascii="Times New Roman" w:hAnsi="Times New Roman"/>
        <w:color w:val="000000"/>
        <w:sz w:val="24"/>
      </w:rPr>
      <w:t>/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NUMPAGES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767CF3"/>
    <w:rsid w:val="00267675"/>
    <w:rsid w:val="10767CF3"/>
    <w:rsid w:val="10ED118D"/>
    <w:rsid w:val="15451C57"/>
    <w:rsid w:val="179B1249"/>
    <w:rsid w:val="29424F58"/>
    <w:rsid w:val="31807D26"/>
    <w:rsid w:val="44B00DD5"/>
    <w:rsid w:val="4AC3388C"/>
    <w:rsid w:val="4E1A6DA4"/>
    <w:rsid w:val="4E8E4140"/>
    <w:rsid w:val="539A3C97"/>
    <w:rsid w:val="589736D4"/>
    <w:rsid w:val="5DEF2D7B"/>
    <w:rsid w:val="722C0B88"/>
    <w:rsid w:val="72466EBC"/>
    <w:rsid w:val="7388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after="0"/>
    </w:pPr>
    <w:rPr>
      <w:rFonts w:asciiTheme="minorHAnsi" w:hAnsiTheme="minorHAnsi" w:eastAsiaTheme="minorEastAsia" w:cstheme="minorBidi"/>
      <w:color w:val="000000"/>
      <w:sz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table" w:styleId="6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YoungMix_Table"/>
    <w:qFormat/>
    <w:uiPriority w:val="0"/>
    <w:rPr>
      <w:rFonts w:ascii="Times New Roman" w:hAnsi="Times New Roman"/>
      <w:sz w:val="24"/>
    </w:rPr>
  </w:style>
  <w:style w:type="character" w:customStyle="1" w:styleId="8">
    <w:name w:val="YoungMix_Char"/>
    <w:qFormat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Office_11.2.0.11536_F1E327BC-269C-435d-A152-05C5408002CA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2023-04-21T13:50:00Z</dcterms:created>
  <dc:creator>youngmix.vn</dc:creator>
  <cp:keywords>youngmix,cham thi trac nghiem,quizmaker</cp:keywords>
  <cp:lastModifiedBy>google1568174475</cp:lastModifiedBy>
  <cp:lastPrinted>2023-04-25T13:40:00Z</cp:lastPrinted>
  <dcterms:modified xsi:type="dcterms:W3CDTF">2023-04-25T13:54:24Z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1033-11.2.0.11536</vt:lpwstr>
  </property>
  <property fmtid="{D5CDD505-2E9C-101B-9397-08002B2CF9AE}" pid="3" name="ICV">
    <vt:lpwstr>4C9311EEDA334216A8439750743E5C72</vt:lpwstr>
  </property>
</Properties>
</file>